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E" w:rsidRDefault="00AC6A87" w:rsidP="00CB1E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 w:rsidR="00CB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87" w:rsidRPr="00CB1E6E" w:rsidRDefault="00AC6A87" w:rsidP="00CB1E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в  МБОУ «Средняя общеобразовательная школа №31 с углубленным изучением отдельных предметов»  города Чебоксары Чувашской Республики на 2015 год 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1.1. План работы по противодействию коррупции в МБОУ «Средняя общеобразовательная школа №31 с углубленным изучением отдельных предметов»  города Чебоксары Чувашской Республики на 2015 год разработан на основании: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-Федерального закона от 25.12.2008 № 273-ФЗ «О противодействии коррупции»;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-Федерального закона от 17.07.2009 № 172-ФЗ «Об </w:t>
      </w:r>
      <w:proofErr w:type="spellStart"/>
      <w:r w:rsidRPr="00CB1E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1E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FC2AC0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-Федерального закона от 29.12.2012 № 280-ФЗ «О внесении изменений в отдельные законодательные акты Российской Федерации    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  <w:proofErr w:type="gramStart"/>
      <w:r w:rsidRPr="00CB1E6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B1E6E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FC2AC0" w:rsidRDefault="00FC2AC0" w:rsidP="00AC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Чувашской Республики от 4 июня 2007 года №14 «О коррупции»;</w:t>
      </w:r>
      <w:r>
        <w:rPr>
          <w:rFonts w:ascii="Times New Roman" w:hAnsi="Times New Roman" w:cs="Times New Roman"/>
          <w:sz w:val="28"/>
          <w:szCs w:val="28"/>
        </w:rPr>
        <w:br/>
        <w:t>- Указ Президента Чувашской Республики от 28 сентября 2010 года №139 «О мерах по реализации отдельных положений Федерального закона «О противодействии коррупции»;</w:t>
      </w:r>
    </w:p>
    <w:p w:rsidR="00CB1E6E" w:rsidRDefault="00FC2AC0" w:rsidP="00AC6A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24 апреля 2007 года №82 «О республиканской целевой программе по противодействию коррупции в Чувашской Республике на 2007-2020годы».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1.2. План определяет основные направления реализации </w:t>
      </w:r>
      <w:proofErr w:type="spellStart"/>
      <w:r w:rsidRPr="00CB1E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1E6E">
        <w:rPr>
          <w:rFonts w:ascii="Times New Roman" w:hAnsi="Times New Roman" w:cs="Times New Roman"/>
          <w:sz w:val="28"/>
          <w:szCs w:val="28"/>
        </w:rPr>
        <w:t xml:space="preserve"> политики в МБОУ «Средняя общеобразовательная школа №31 с углубленным изучением отдельных предметов»  города Чебоксары Чувашской Республики, систему и перечень программных мероприятий, направленных на противодействие коррупции в образовательной организации. 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lastRenderedPageBreak/>
        <w:t>2. Цели и задачи:</w:t>
      </w:r>
    </w:p>
    <w:p w:rsidR="00CB1E6E" w:rsidRDefault="00CB1E6E" w:rsidP="00AC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A87" w:rsidRPr="00CB1E6E">
        <w:rPr>
          <w:rFonts w:ascii="Times New Roman" w:hAnsi="Times New Roman" w:cs="Times New Roman"/>
          <w:sz w:val="28"/>
          <w:szCs w:val="28"/>
        </w:rPr>
        <w:t>.1. Ведущие цели: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-  реализация </w:t>
      </w:r>
      <w:proofErr w:type="spellStart"/>
      <w:r w:rsidRPr="00CB1E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1E6E">
        <w:rPr>
          <w:rFonts w:ascii="Times New Roman" w:hAnsi="Times New Roman" w:cs="Times New Roman"/>
          <w:sz w:val="28"/>
          <w:szCs w:val="28"/>
        </w:rPr>
        <w:t xml:space="preserve"> политики в МБОУ «Средняя общеобразовательная школа №31 с углубленным изучением отдельных предметов»  города Чебоксары Чувашской Республики;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недопущение предпосылок, исключение возможности фактов коррупции в МБОУ «Средняя общеобразовательная школа №31 с углубленным изучением отдельных предметов»  города Чебоксары Чувашской Республики;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  <w:r w:rsidR="00BF2A94" w:rsidRPr="00CB1E6E">
        <w:rPr>
          <w:rFonts w:ascii="Times New Roman" w:hAnsi="Times New Roman" w:cs="Times New Roman"/>
          <w:sz w:val="28"/>
          <w:szCs w:val="28"/>
        </w:rPr>
        <w:t>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 должностных лиц;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 w:rsidRPr="00CB1E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1E6E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CB1E6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B1E6E">
        <w:rPr>
          <w:rFonts w:ascii="Times New Roman" w:hAnsi="Times New Roman" w:cs="Times New Roman"/>
          <w:sz w:val="28"/>
          <w:szCs w:val="28"/>
        </w:rPr>
        <w:t xml:space="preserve"> сознания участников образовательного процесса;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школы</w:t>
      </w:r>
      <w:r w:rsidR="00BF2A94" w:rsidRPr="00CB1E6E">
        <w:rPr>
          <w:rFonts w:ascii="Times New Roman" w:hAnsi="Times New Roman" w:cs="Times New Roman"/>
          <w:sz w:val="28"/>
          <w:szCs w:val="28"/>
        </w:rPr>
        <w:t>.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3. Ожидаемые результаты реализации Плана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повышение эффективности  управления, качества и доступности  предоставляемых образовательных услуг;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администрации школы.</w:t>
      </w: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</w:p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1E6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B1E6E">
        <w:rPr>
          <w:rFonts w:ascii="Times New Roman" w:hAnsi="Times New Roman" w:cs="Times New Roman"/>
          <w:sz w:val="28"/>
          <w:szCs w:val="28"/>
        </w:rPr>
        <w:t xml:space="preserve"> реализацией Плана в </w:t>
      </w:r>
      <w:r w:rsidR="00BF2A94" w:rsidRPr="00CB1E6E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 города Чебоксары Чувашской Республики</w:t>
      </w:r>
      <w:r w:rsidRPr="00CB1E6E">
        <w:rPr>
          <w:rFonts w:ascii="Times New Roman" w:hAnsi="Times New Roman" w:cs="Times New Roman"/>
          <w:sz w:val="28"/>
          <w:szCs w:val="28"/>
        </w:rPr>
        <w:t xml:space="preserve"> осуществляется директором школы</w:t>
      </w:r>
      <w:r w:rsidR="00BF2A94" w:rsidRPr="00CB1E6E">
        <w:rPr>
          <w:rFonts w:ascii="Times New Roman" w:hAnsi="Times New Roman" w:cs="Times New Roman"/>
          <w:sz w:val="28"/>
          <w:szCs w:val="28"/>
        </w:rPr>
        <w:t>.</w:t>
      </w:r>
    </w:p>
    <w:p w:rsidR="00BF2A94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Плана  размещается на сайте </w:t>
      </w:r>
      <w:r w:rsidR="00BF2A94" w:rsidRPr="00CB1E6E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 города Чебоксары Чувашской Республики</w:t>
      </w:r>
      <w:r w:rsidRPr="00CB1E6E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FC2AC0">
        <w:rPr>
          <w:rFonts w:ascii="Times New Roman" w:hAnsi="Times New Roman" w:cs="Times New Roman"/>
          <w:sz w:val="28"/>
          <w:szCs w:val="28"/>
        </w:rPr>
        <w:t xml:space="preserve"> </w:t>
      </w:r>
      <w:r w:rsidRPr="00CB1E6E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BF2A94" w:rsidRPr="00CB1E6E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BF2A94" w:rsidRPr="00CB1E6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F2A94" w:rsidRPr="00CB1E6E">
        <w:rPr>
          <w:rFonts w:ascii="Times New Roman" w:hAnsi="Times New Roman" w:cs="Times New Roman"/>
          <w:sz w:val="28"/>
          <w:szCs w:val="28"/>
          <w:lang w:val="en-US"/>
        </w:rPr>
        <w:t>sosh</w:t>
      </w:r>
      <w:proofErr w:type="spellEnd"/>
      <w:r w:rsidR="00BF2A94" w:rsidRPr="00CB1E6E">
        <w:rPr>
          <w:rFonts w:ascii="Times New Roman" w:hAnsi="Times New Roman" w:cs="Times New Roman"/>
          <w:sz w:val="28"/>
          <w:szCs w:val="28"/>
        </w:rPr>
        <w:t>31@</w:t>
      </w:r>
      <w:proofErr w:type="spellStart"/>
      <w:r w:rsidR="00BF2A94" w:rsidRPr="00CB1E6E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BF2A94" w:rsidRPr="00CB1E6E">
        <w:rPr>
          <w:rFonts w:ascii="Times New Roman" w:hAnsi="Times New Roman" w:cs="Times New Roman"/>
          <w:sz w:val="28"/>
          <w:szCs w:val="28"/>
        </w:rPr>
        <w:t>21.</w:t>
      </w:r>
      <w:proofErr w:type="spellStart"/>
      <w:r w:rsidR="00BF2A94" w:rsidRPr="00CB1E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A94" w:rsidRPr="00CB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94" w:rsidRPr="00CB1E6E" w:rsidRDefault="00BF2A94" w:rsidP="00AC6A87">
      <w:pPr>
        <w:rPr>
          <w:rFonts w:ascii="Times New Roman" w:hAnsi="Times New Roman" w:cs="Times New Roman"/>
          <w:sz w:val="28"/>
          <w:szCs w:val="28"/>
        </w:rPr>
      </w:pPr>
    </w:p>
    <w:p w:rsidR="00BF2A94" w:rsidRPr="00CB1E6E" w:rsidRDefault="00AC6A87" w:rsidP="00BF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C6A87" w:rsidRPr="00CB1E6E" w:rsidRDefault="00AC6A87" w:rsidP="00CB1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BF2A94" w:rsidRPr="00CB1E6E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 города Чебоксары Чувашской Республики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160"/>
        <w:gridCol w:w="2233"/>
      </w:tblGrid>
      <w:tr w:rsidR="00BF2A94" w:rsidRPr="00CB1E6E" w:rsidTr="00BF2A94">
        <w:tc>
          <w:tcPr>
            <w:tcW w:w="675" w:type="dxa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  <w:gridSpan w:val="2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F0" w:rsidRPr="00CB1E6E" w:rsidTr="00B23A1D">
        <w:tc>
          <w:tcPr>
            <w:tcW w:w="675" w:type="dxa"/>
          </w:tcPr>
          <w:p w:rsidR="00FC40F0" w:rsidRPr="00CB1E6E" w:rsidRDefault="00FC40F0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4"/>
          </w:tcPr>
          <w:p w:rsidR="00FC40F0" w:rsidRPr="00CB1E6E" w:rsidRDefault="00FC40F0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  <w:p w:rsidR="00FC40F0" w:rsidRPr="00CB1E6E" w:rsidRDefault="00FC40F0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4" w:rsidRPr="00CB1E6E" w:rsidTr="00BF2A94">
        <w:tc>
          <w:tcPr>
            <w:tcW w:w="675" w:type="dxa"/>
          </w:tcPr>
          <w:p w:rsidR="00BF2A94" w:rsidRPr="00CB1E6E" w:rsidRDefault="00CB1E6E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BF2A94" w:rsidRPr="00CB1E6E" w:rsidRDefault="00BF2A94" w:rsidP="00CB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«Плана работы по противодействию коррупции в 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№31 с углубленным изучением отдельных предметов»  города Чебоксары Чувашской Республики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</w:p>
        </w:tc>
        <w:tc>
          <w:tcPr>
            <w:tcW w:w="2393" w:type="dxa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71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A94" w:rsidRPr="00CB1E6E" w:rsidRDefault="003714CD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2A94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бщее собрание работников 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2A94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>«СОШ №31» г</w:t>
            </w:r>
            <w:proofErr w:type="gramStart"/>
            <w:r w:rsidR="00CB1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B1E6E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</w:tc>
        <w:tc>
          <w:tcPr>
            <w:tcW w:w="2393" w:type="dxa"/>
            <w:gridSpan w:val="2"/>
          </w:tcPr>
          <w:p w:rsidR="00BF2A94" w:rsidRPr="00CB1E6E" w:rsidRDefault="00CB1E6E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2014г.</w:t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4" w:rsidRPr="00CB1E6E" w:rsidTr="00BF2A94">
        <w:tc>
          <w:tcPr>
            <w:tcW w:w="675" w:type="dxa"/>
          </w:tcPr>
          <w:p w:rsidR="00BF2A94" w:rsidRPr="00CB1E6E" w:rsidRDefault="00BF2A94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4" w:rsidRPr="00CB1E6E" w:rsidTr="00BF2A94">
        <w:tc>
          <w:tcPr>
            <w:tcW w:w="675" w:type="dxa"/>
          </w:tcPr>
          <w:p w:rsidR="00BF2A94" w:rsidRPr="00CB1E6E" w:rsidRDefault="00BF2A94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93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94" w:rsidRPr="00CB1E6E" w:rsidTr="00BF2A94">
        <w:tc>
          <w:tcPr>
            <w:tcW w:w="675" w:type="dxa"/>
          </w:tcPr>
          <w:p w:rsidR="00BF2A94" w:rsidRPr="00CB1E6E" w:rsidRDefault="00BF2A94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(обучающих мероприятиях) по 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организации работы по противодействию коррупции</w:t>
            </w:r>
          </w:p>
        </w:tc>
        <w:tc>
          <w:tcPr>
            <w:tcW w:w="2393" w:type="dxa"/>
          </w:tcPr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  <w:gridSpan w:val="2"/>
          </w:tcPr>
          <w:p w:rsidR="00BF2A94" w:rsidRPr="00CB1E6E" w:rsidRDefault="00BF2A94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CB1E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</w:p>
          <w:p w:rsidR="00BF2A94" w:rsidRPr="00CB1E6E" w:rsidRDefault="00BF2A94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10" w:type="dxa"/>
          </w:tcPr>
          <w:p w:rsidR="00CB1E6E" w:rsidRPr="00CB1E6E" w:rsidRDefault="00CB1E6E" w:rsidP="00D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реализации «Плана работы </w:t>
            </w:r>
            <w:r w:rsidR="00AD3CD4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М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AD3CD4">
              <w:rPr>
                <w:rFonts w:ascii="Times New Roman" w:hAnsi="Times New Roman" w:cs="Times New Roman"/>
                <w:sz w:val="28"/>
                <w:szCs w:val="28"/>
              </w:rPr>
              <w:t>«СОШ №31» г</w:t>
            </w:r>
            <w:proofErr w:type="gramStart"/>
            <w:r w:rsidR="00AD3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D3CD4">
              <w:rPr>
                <w:rFonts w:ascii="Times New Roman" w:hAnsi="Times New Roman" w:cs="Times New Roman"/>
                <w:sz w:val="28"/>
                <w:szCs w:val="28"/>
              </w:rPr>
              <w:t xml:space="preserve">ебоксары 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на 2014 год»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005D31" w:rsidP="00C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члены к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AD3C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DE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IV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B1E6E" w:rsidRPr="00CB1E6E" w:rsidRDefault="00CB1E6E" w:rsidP="00DE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0568BB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Отчёты, участие в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мониторинге </w:t>
            </w:r>
          </w:p>
          <w:p w:rsidR="00CB1E6E" w:rsidRPr="00CB1E6E" w:rsidRDefault="00CB1E6E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0" w:type="dxa"/>
          </w:tcPr>
          <w:p w:rsidR="00CB1E6E" w:rsidRPr="00CB1E6E" w:rsidRDefault="00CB1E6E" w:rsidP="00AD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информационных материалов и свед</w:t>
            </w:r>
            <w:r w:rsidR="00AD3CD4">
              <w:rPr>
                <w:rFonts w:ascii="Times New Roman" w:hAnsi="Times New Roman" w:cs="Times New Roman"/>
                <w:sz w:val="28"/>
                <w:szCs w:val="28"/>
              </w:rPr>
              <w:t>ений по показателям мониторинга.</w:t>
            </w:r>
          </w:p>
        </w:tc>
        <w:tc>
          <w:tcPr>
            <w:tcW w:w="2393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B1E6E" w:rsidRPr="00CB1E6E" w:rsidRDefault="00CB1E6E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393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B1E6E" w:rsidRPr="00CB1E6E" w:rsidRDefault="00CB1E6E" w:rsidP="00BF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E0D91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93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945E7A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и информационное обеспечение реализации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AD3CD4" w:rsidP="00AD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 факту обращения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школе, ведение на официальном сайте школы странички «Противодействие коррупции»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информатизации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110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873F8A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Публичного доклада директора.</w:t>
            </w:r>
          </w:p>
        </w:tc>
        <w:tc>
          <w:tcPr>
            <w:tcW w:w="2393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2232D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005D31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с15.00-17.00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 с включением следующих вопросов:</w:t>
            </w:r>
          </w:p>
          <w:p w:rsidR="00CB1E6E" w:rsidRPr="00CB1E6E" w:rsidRDefault="002232D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Основные конституционные права и обязанности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E6E" w:rsidRPr="00CB1E6E" w:rsidRDefault="002232D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E6E" w:rsidRPr="00CB1E6E" w:rsidRDefault="002232D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несовершеннолетних.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прав ребёнка;</w:t>
            </w:r>
          </w:p>
          <w:p w:rsidR="00CB1E6E" w:rsidRPr="00CB1E6E" w:rsidRDefault="002232D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мировоззрение в современном обществе.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УВР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 работы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4110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93340E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работников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AC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1E6E" w:rsidRPr="00CB1E6E" w:rsidRDefault="00CB1E6E" w:rsidP="0081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личности обучающихся</w:t>
            </w: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деятельность методик анализа эффективности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формирования правосознания и правовой культуры обучающихся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D83870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10" w:type="dxa"/>
          </w:tcPr>
          <w:p w:rsidR="00CB1E6E" w:rsidRPr="00005D31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Реализация «</w:t>
            </w:r>
            <w:r w:rsidRPr="00005D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</w:t>
            </w:r>
            <w:proofErr w:type="spellStart"/>
            <w:r w:rsidRPr="00005D31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005D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обучающихся», утв. приказом № 2</w:t>
            </w:r>
            <w:r w:rsidR="002232DE" w:rsidRPr="00005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5D31">
              <w:rPr>
                <w:rFonts w:ascii="Times New Roman" w:hAnsi="Times New Roman" w:cs="Times New Roman"/>
                <w:sz w:val="28"/>
                <w:szCs w:val="28"/>
              </w:rPr>
              <w:t>0 от 20.10.2014г.</w:t>
            </w:r>
            <w:r w:rsidRPr="00005D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УВР, классные руководители, руководители 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BF2A94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обучающихся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88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239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По плану  Управления образования администрации города Чебоксары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E910B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бухгалтер, контрактный управляющий, завхоз</w:t>
            </w:r>
          </w:p>
        </w:tc>
        <w:tc>
          <w:tcPr>
            <w:tcW w:w="223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55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бухгалтер,  завхоз</w:t>
            </w:r>
          </w:p>
        </w:tc>
        <w:tc>
          <w:tcPr>
            <w:tcW w:w="223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2553" w:type="dxa"/>
            <w:gridSpan w:val="2"/>
          </w:tcPr>
          <w:p w:rsidR="00CB1E6E" w:rsidRPr="00CB1E6E" w:rsidRDefault="00CB1E6E" w:rsidP="0037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Директор,  главный бухгалтер завхоз</w:t>
            </w:r>
          </w:p>
        </w:tc>
        <w:tc>
          <w:tcPr>
            <w:tcW w:w="223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объективности оценки участия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этапе Всероссийской олимпиады</w:t>
            </w:r>
          </w:p>
        </w:tc>
        <w:tc>
          <w:tcPr>
            <w:tcW w:w="255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05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E6E" w:rsidRPr="00CB1E6E" w:rsidRDefault="00005D31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233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ГИА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05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E6E" w:rsidRPr="00CB1E6E" w:rsidRDefault="00005D31" w:rsidP="0022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2232DE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CB1E6E" w:rsidRPr="00CB1E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33" w:type="dxa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Декабрь-июль</w:t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110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учётом, хранением, заполнением и порядком выдачи документов 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образца об основном общем образовании и о среднем общем образовании</w:t>
            </w:r>
          </w:p>
        </w:tc>
        <w:tc>
          <w:tcPr>
            <w:tcW w:w="2553" w:type="dxa"/>
            <w:gridSpan w:val="2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CA321D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96" w:type="dxa"/>
            <w:gridSpan w:val="4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государственных  услуг в электронном виде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6E" w:rsidRPr="00CB1E6E" w:rsidTr="002232DE">
        <w:tc>
          <w:tcPr>
            <w:tcW w:w="675" w:type="dxa"/>
          </w:tcPr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10" w:type="dxa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Оказание услуг в электронном виде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Зачисление детей в государственное бюджетное образовательное учреждение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2553" w:type="dxa"/>
            <w:gridSpan w:val="2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005D31">
              <w:rPr>
                <w:rFonts w:ascii="Times New Roman" w:hAnsi="Times New Roman" w:cs="Times New Roman"/>
                <w:sz w:val="28"/>
                <w:szCs w:val="28"/>
              </w:rPr>
              <w:t>информатизации, по УВР</w:t>
            </w: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E6E" w:rsidRPr="00CB1E6E" w:rsidRDefault="00CB1E6E" w:rsidP="00DC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E6E" w:rsidRPr="00CB1E6E" w:rsidRDefault="00CB1E6E" w:rsidP="00FC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A87" w:rsidRPr="00CB1E6E" w:rsidRDefault="00AC6A87" w:rsidP="00AC6A87">
      <w:pPr>
        <w:rPr>
          <w:rFonts w:ascii="Times New Roman" w:hAnsi="Times New Roman" w:cs="Times New Roman"/>
          <w:sz w:val="28"/>
          <w:szCs w:val="28"/>
        </w:rPr>
      </w:pPr>
    </w:p>
    <w:p w:rsidR="00F02C19" w:rsidRPr="00CB1E6E" w:rsidRDefault="00AC6A87">
      <w:pPr>
        <w:rPr>
          <w:rFonts w:ascii="Times New Roman" w:hAnsi="Times New Roman" w:cs="Times New Roman"/>
          <w:sz w:val="28"/>
          <w:szCs w:val="28"/>
        </w:rPr>
      </w:pPr>
      <w:r w:rsidRPr="00CB1E6E">
        <w:rPr>
          <w:rFonts w:ascii="Times New Roman" w:hAnsi="Times New Roman" w:cs="Times New Roman"/>
          <w:sz w:val="28"/>
          <w:szCs w:val="28"/>
        </w:rPr>
        <w:tab/>
      </w:r>
    </w:p>
    <w:sectPr w:rsidR="00F02C19" w:rsidRPr="00CB1E6E" w:rsidSect="00CB1E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87"/>
    <w:rsid w:val="00005D31"/>
    <w:rsid w:val="0010703B"/>
    <w:rsid w:val="002232DE"/>
    <w:rsid w:val="003714CD"/>
    <w:rsid w:val="00517F47"/>
    <w:rsid w:val="006155A3"/>
    <w:rsid w:val="00811FB0"/>
    <w:rsid w:val="0088081A"/>
    <w:rsid w:val="009C1BE3"/>
    <w:rsid w:val="00AC6A87"/>
    <w:rsid w:val="00AD3CD4"/>
    <w:rsid w:val="00BF2A94"/>
    <w:rsid w:val="00CB1E6E"/>
    <w:rsid w:val="00DC2A72"/>
    <w:rsid w:val="00E54C8A"/>
    <w:rsid w:val="00F02C19"/>
    <w:rsid w:val="00FC2AC0"/>
    <w:rsid w:val="00F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1</cp:lastModifiedBy>
  <cp:revision>6</cp:revision>
  <dcterms:created xsi:type="dcterms:W3CDTF">2014-11-30T18:51:00Z</dcterms:created>
  <dcterms:modified xsi:type="dcterms:W3CDTF">2015-02-10T14:19:00Z</dcterms:modified>
</cp:coreProperties>
</file>